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D94D" w14:textId="77777777" w:rsidR="00116456" w:rsidRDefault="00116456" w:rsidP="001164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DF1BAB" w14:textId="77777777" w:rsidR="00116456" w:rsidRPr="00DE0A66" w:rsidRDefault="00116456" w:rsidP="001164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Les Instituts de recherche en santé du Canada – Association des psychiatres du Canada</w:t>
      </w:r>
    </w:p>
    <w:p w14:paraId="7E35278A" w14:textId="77777777" w:rsidR="00116456" w:rsidRPr="00DE0A66" w:rsidRDefault="00116456" w:rsidP="001164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Bourse commémorative de développement de carrière Glenda M. MacQueen pour les femmes en psychiatrie</w:t>
      </w:r>
    </w:p>
    <w:p w14:paraId="6365F8C9" w14:textId="77777777" w:rsidR="00116456" w:rsidRDefault="00116456" w:rsidP="001164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CD3826" w14:textId="583AD0B8" w:rsidR="00116456" w:rsidRDefault="00116456" w:rsidP="0011645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PAGE DE SIGNATURE :</w:t>
      </w:r>
    </w:p>
    <w:p w14:paraId="6ADFC20B" w14:textId="7C4421C0" w:rsid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5CCFB8FC" w14:textId="27F88DAA" w:rsid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055F7EBD" w14:textId="77CBBEF1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Instructions à l’intention des candidats :</w:t>
      </w:r>
      <w:r>
        <w:rPr>
          <w:rFonts w:ascii="Arial" w:hAnsi="Arial"/>
          <w:sz w:val="20"/>
        </w:rPr>
        <w:t xml:space="preserve"> </w:t>
      </w:r>
      <w:r w:rsidR="00C70876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euillez remplir le présent formulaire en fournissant votre signature ci-dessous et la signature du représentant de l’institution payée. Les signatures originales ne sont pas requises (c.-à-d. que les signatures électroniques suffiront). Veuillez joindre ce formulaire </w:t>
      </w:r>
      <w:r w:rsidR="00C70876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format PDF à votre dossier de candidature complet.</w:t>
      </w:r>
    </w:p>
    <w:p w14:paraId="74FB5A4E" w14:textId="69C44D2E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4ED6B22B" w14:textId="77777777" w:rsidR="00116456" w:rsidRPr="00116456" w:rsidRDefault="00116456" w:rsidP="001164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1. Signature du candidat.</w:t>
      </w:r>
    </w:p>
    <w:p w14:paraId="029234D0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4F76A6DA" w14:textId="6DBE01A6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Nom en majuscules : </w:t>
      </w:r>
      <w:sdt>
        <w:sdtPr>
          <w:rPr>
            <w:rFonts w:ascii="Arial" w:hAnsi="Arial" w:cs="Arial"/>
            <w:sz w:val="20"/>
            <w:szCs w:val="20"/>
          </w:rPr>
          <w:id w:val="120036865"/>
          <w:placeholder>
            <w:docPart w:val="DefaultPlaceholder_1081868574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125999F6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117EF257" w14:textId="5248FFCC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Date : </w:t>
      </w:r>
      <w:sdt>
        <w:sdtPr>
          <w:rPr>
            <w:rFonts w:ascii="Arial" w:hAnsi="Arial" w:cs="Arial"/>
            <w:sz w:val="20"/>
            <w:szCs w:val="20"/>
          </w:rPr>
          <w:id w:val="-375475425"/>
          <w:placeholder>
            <w:docPart w:val="DefaultPlaceholder_1081868576"/>
          </w:placeholder>
          <w:showingPlcHdr/>
          <w:date>
            <w:dateFormat w:val="yyyy-MM-dd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493ADD63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46D88B21" w14:textId="5A4423E5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Signature : </w:t>
      </w:r>
      <w:sdt>
        <w:sdtPr>
          <w:rPr>
            <w:rFonts w:ascii="Arial" w:hAnsi="Arial" w:cs="Arial"/>
            <w:sz w:val="20"/>
            <w:szCs w:val="20"/>
          </w:rPr>
          <w:id w:val="-311565691"/>
          <w:showingPlcHdr/>
          <w:picture/>
        </w:sdtPr>
        <w:sdtEndPr/>
        <w:sdtContent>
          <w:r>
            <w:rPr>
              <w:rFonts w:ascii="Arial" w:hAnsi="Arial"/>
              <w:noProof/>
              <w:sz w:val="20"/>
              <w:lang w:val="en-CA" w:eastAsia="en-CA"/>
            </w:rPr>
            <w:drawing>
              <wp:inline distT="0" distB="0" distL="0" distR="0" wp14:anchorId="4D6D2140" wp14:editId="2E7845C3">
                <wp:extent cx="436245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F0240DF" w14:textId="57192314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004E34F0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7CBAEBD5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2AD1DED0" w14:textId="5A59C4CE" w:rsidR="00116456" w:rsidRPr="00116456" w:rsidRDefault="00116456" w:rsidP="0011645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2.  Signature de l’institution payée</w:t>
      </w:r>
    </w:p>
    <w:p w14:paraId="40DFF2BF" w14:textId="6A70500B" w:rsidR="00116456" w:rsidRPr="00116456" w:rsidRDefault="00116456" w:rsidP="0011645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AC0D94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Cette bourse est décernée par l’Association des psychiatres du Canada (APC) en partenariat avec les IRSC. </w:t>
      </w:r>
    </w:p>
    <w:p w14:paraId="6EBE87A3" w14:textId="77777777" w:rsid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71BB9AD9" w14:textId="5B041FC1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fonds octroyés seront administrés par les IRSC au nom de l’établissement payé. Il est entendu que les conditions générales régissant les subventions et bourses ainsi que les responsabilités propres à chaque rôle, décrites dans le Guide d’administration des demandes des IRSC (partie 2), s’appliquent à toute bourse accordée en vertu de la présente demande et sont par les présentes acceptées par l’établissement du candidat ou le ou les établissements qui emploient le candidat. </w:t>
      </w:r>
    </w:p>
    <w:p w14:paraId="43E87E3E" w14:textId="493FE4AB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33344D49" w14:textId="3940B0F6" w:rsidR="00116456" w:rsidRPr="00116456" w:rsidRDefault="00116456" w:rsidP="00C7087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Signature du représentant autorisé : </w:t>
      </w:r>
      <w:sdt>
        <w:sdtPr>
          <w:rPr>
            <w:rFonts w:ascii="Arial" w:hAnsi="Arial" w:cs="Arial"/>
            <w:sz w:val="20"/>
            <w:szCs w:val="20"/>
          </w:rPr>
          <w:id w:val="1193574882"/>
          <w:showingPlcHdr/>
          <w:picture/>
        </w:sdtPr>
        <w:sdtEndPr/>
        <w:sdtContent>
          <w:r>
            <w:rPr>
              <w:rFonts w:ascii="Arial" w:hAnsi="Arial"/>
              <w:noProof/>
              <w:sz w:val="20"/>
              <w:lang w:val="en-CA" w:eastAsia="en-CA"/>
            </w:rPr>
            <w:drawing>
              <wp:inline distT="0" distB="0" distL="0" distR="0" wp14:anchorId="76513334" wp14:editId="65EA1BC6">
                <wp:extent cx="4038600" cy="561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AD9261" w14:textId="77777777" w:rsidR="00116456" w:rsidRPr="00116456" w:rsidRDefault="00116456" w:rsidP="00116456">
      <w:pPr>
        <w:jc w:val="both"/>
        <w:rPr>
          <w:rFonts w:ascii="Arial" w:hAnsi="Arial" w:cs="Arial"/>
          <w:sz w:val="20"/>
          <w:szCs w:val="20"/>
        </w:rPr>
      </w:pPr>
    </w:p>
    <w:p w14:paraId="25240A8C" w14:textId="643CC8D6" w:rsidR="00B25739" w:rsidRPr="00116456" w:rsidRDefault="0011645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Nom en majuscules : </w:t>
      </w:r>
      <w:sdt>
        <w:sdtPr>
          <w:rPr>
            <w:rFonts w:ascii="Arial" w:hAnsi="Arial" w:cs="Arial"/>
            <w:sz w:val="20"/>
            <w:szCs w:val="20"/>
          </w:rPr>
          <w:id w:val="1331793614"/>
          <w:placeholder>
            <w:docPart w:val="DefaultPlaceholder_1081868574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16D912A6" w14:textId="20AD27D3" w:rsidR="00116456" w:rsidRPr="00116456" w:rsidRDefault="00116456">
      <w:pPr>
        <w:rPr>
          <w:rFonts w:ascii="Arial" w:hAnsi="Arial" w:cs="Arial"/>
          <w:sz w:val="20"/>
          <w:szCs w:val="20"/>
        </w:rPr>
      </w:pPr>
    </w:p>
    <w:p w14:paraId="2DDD8200" w14:textId="28D565BE" w:rsidR="00116456" w:rsidRPr="00116456" w:rsidRDefault="0011645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Date : </w:t>
      </w:r>
      <w:sdt>
        <w:sdtPr>
          <w:rPr>
            <w:rFonts w:ascii="Arial" w:hAnsi="Arial" w:cs="Arial"/>
            <w:sz w:val="20"/>
            <w:szCs w:val="20"/>
          </w:rPr>
          <w:id w:val="331258415"/>
          <w:placeholder>
            <w:docPart w:val="DefaultPlaceholder_1081868576"/>
          </w:placeholder>
          <w:showingPlcHdr/>
          <w:date>
            <w:dateFormat w:val="yyyy-MM-dd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5F33881D" w14:textId="56F9A709" w:rsidR="00116456" w:rsidRPr="00116456" w:rsidRDefault="00116456">
      <w:pPr>
        <w:rPr>
          <w:rFonts w:ascii="Arial" w:hAnsi="Arial" w:cs="Arial"/>
          <w:sz w:val="20"/>
          <w:szCs w:val="20"/>
        </w:rPr>
      </w:pPr>
    </w:p>
    <w:p w14:paraId="4289F0B1" w14:textId="517576F9" w:rsidR="00116456" w:rsidRPr="00116456" w:rsidRDefault="0011645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Signature : </w:t>
      </w:r>
    </w:p>
    <w:p w14:paraId="22620753" w14:textId="25BFBEF7" w:rsidR="00116456" w:rsidRPr="00116456" w:rsidRDefault="00116456">
      <w:pPr>
        <w:rPr>
          <w:rFonts w:ascii="Arial" w:hAnsi="Arial" w:cs="Arial"/>
          <w:sz w:val="20"/>
          <w:szCs w:val="20"/>
        </w:rPr>
      </w:pPr>
    </w:p>
    <w:p w14:paraId="480DCBF8" w14:textId="1DACFAF3" w:rsidR="00116456" w:rsidRPr="00116456" w:rsidRDefault="00116456">
      <w:pPr>
        <w:rPr>
          <w:rFonts w:ascii="Arial" w:hAnsi="Arial" w:cs="Arial"/>
          <w:sz w:val="20"/>
          <w:szCs w:val="20"/>
        </w:rPr>
      </w:pPr>
    </w:p>
    <w:sectPr w:rsidR="00116456" w:rsidRPr="00116456" w:rsidSect="0045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9E1"/>
    <w:multiLevelType w:val="hybridMultilevel"/>
    <w:tmpl w:val="5B7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62A"/>
    <w:multiLevelType w:val="hybridMultilevel"/>
    <w:tmpl w:val="F39A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7D4D"/>
    <w:multiLevelType w:val="hybridMultilevel"/>
    <w:tmpl w:val="B924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1" w:cryptProviderType="rsaAES" w:cryptAlgorithmClass="hash" w:cryptAlgorithmType="typeAny" w:cryptAlgorithmSid="14" w:cryptSpinCount="100000" w:hash="w93MgymkjKO5TgPiAi8vJlNTPsdX8DYJeXQfO9an7H0zR//JmujpCTtBpQQ0UQiU2H6q+dqxhBqvTpR3ZsBhZQ==" w:salt="zjLazqTjGmk8ZDvGR7glH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6"/>
    <w:rsid w:val="00116456"/>
    <w:rsid w:val="004504F1"/>
    <w:rsid w:val="00835736"/>
    <w:rsid w:val="00B1720A"/>
    <w:rsid w:val="00B25739"/>
    <w:rsid w:val="00B6311D"/>
    <w:rsid w:val="00C05FF2"/>
    <w:rsid w:val="00C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EA7A"/>
  <w15:chartTrackingRefBased/>
  <w15:docId w15:val="{25313DEB-D4C0-5247-B083-D91AE38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3FC8-F46D-4F5C-929A-0780559AF328}"/>
      </w:docPartPr>
      <w:docPartBody>
        <w:p w:rsidR="00F414DD" w:rsidRDefault="00B52412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DFC4-9E46-434C-822D-15570C2D0A1F}"/>
      </w:docPartPr>
      <w:docPartBody>
        <w:p w:rsidR="00F414DD" w:rsidRDefault="00B52412">
          <w:r>
            <w:rPr>
              <w:rStyle w:val="PlaceholderText"/>
            </w:rPr>
            <w:t>Cliquez ici pour saisir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2"/>
    <w:rsid w:val="005756E0"/>
    <w:rsid w:val="00B52412"/>
    <w:rsid w:val="00F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Schraeder, Kyleigh (CIHR/IRSC)</dc:creator>
  <cp:keywords/>
  <dc:description/>
  <cp:lastModifiedBy>Katie Hardy</cp:lastModifiedBy>
  <cp:revision>2</cp:revision>
  <dcterms:created xsi:type="dcterms:W3CDTF">2021-05-20T19:20:00Z</dcterms:created>
  <dcterms:modified xsi:type="dcterms:W3CDTF">2021-05-20T19:20:00Z</dcterms:modified>
</cp:coreProperties>
</file>